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B63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</w:t>
      </w:r>
    </w:p>
    <w:p w14:paraId="151BFC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 w14:paraId="1FF8DB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中介单位报名表</w:t>
      </w:r>
    </w:p>
    <w:p w14:paraId="19C286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tbl>
      <w:tblPr>
        <w:tblStyle w:val="3"/>
        <w:tblW w:w="88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4"/>
        <w:gridCol w:w="6431"/>
      </w:tblGrid>
      <w:tr w14:paraId="2257D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2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F84F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单位名称</w:t>
            </w:r>
          </w:p>
        </w:tc>
        <w:tc>
          <w:tcPr>
            <w:tcW w:w="64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0A12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（盖章）</w:t>
            </w:r>
          </w:p>
        </w:tc>
      </w:tr>
      <w:tr w14:paraId="28B18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23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DBDB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法定代表人</w:t>
            </w:r>
          </w:p>
        </w:tc>
        <w:tc>
          <w:tcPr>
            <w:tcW w:w="64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3738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（签名）</w:t>
            </w:r>
          </w:p>
        </w:tc>
      </w:tr>
      <w:tr w14:paraId="6EF78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3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C58D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单位地址</w:t>
            </w:r>
          </w:p>
        </w:tc>
        <w:tc>
          <w:tcPr>
            <w:tcW w:w="64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48583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 </w:t>
            </w:r>
          </w:p>
        </w:tc>
      </w:tr>
      <w:tr w14:paraId="75843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3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75D2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联系人及联系电话</w:t>
            </w:r>
          </w:p>
        </w:tc>
        <w:tc>
          <w:tcPr>
            <w:tcW w:w="64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ED1A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 </w:t>
            </w:r>
          </w:p>
        </w:tc>
      </w:tr>
    </w:tbl>
    <w:p w14:paraId="15A8F83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179CD"/>
    <w:rsid w:val="6E21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2025-01-15T06:27:00Z</dcterms:created>
  <dc:creator>Administrator</dc:creator>
  <cp:lastModifiedBy>Administrator</cp:lastModifiedBy>
  <dcterms:modified xsi:type="dcterms:W3CDTF">2025-01-15T06:27:13Z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7721FB7D55164522B43628F01E2965F6_11</vt:lpwstr>
  </property>
  <property fmtid="{D5CDD505-2E9C-101B-9397-08002B2CF9AE}" pid="4" name="KSOTemplateDocerSaveRecord">
    <vt:lpwstr>eyJoZGlkIjoiMDI1ZjM5M2U2NjdiY2E1NTNkMjIyZDA3YjBkOTExYmEifQ==</vt:lpwstr>
  </property>
</Properties>
</file>